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EA8" w:rsidRDefault="007A6EA8" w:rsidP="007A6EA8">
      <w:pPr>
        <w:jc w:val="center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HuVetA</w:t>
      </w:r>
      <w:proofErr w:type="spellEnd"/>
    </w:p>
    <w:p w:rsidR="007A6EA8" w:rsidRDefault="007A6EA8" w:rsidP="007A6EA8">
      <w:pPr>
        <w:jc w:val="center"/>
        <w:rPr>
          <w:rStyle w:val="Kiemels2"/>
        </w:rPr>
      </w:pPr>
      <w:r>
        <w:rPr>
          <w:b/>
          <w:bCs/>
          <w:sz w:val="24"/>
          <w:szCs w:val="24"/>
        </w:rPr>
        <w:t>ELHELYEZÉSI MEGÁLLAPODÁS ÉS SZERZŐI JOGI NYILATKOZAT</w:t>
      </w:r>
      <w:r>
        <w:rPr>
          <w:rStyle w:val="Kiemels2"/>
          <w:sz w:val="24"/>
          <w:szCs w:val="24"/>
        </w:rPr>
        <w:t>*</w:t>
      </w:r>
    </w:p>
    <w:p w:rsidR="007A6EA8" w:rsidRDefault="007A6EA8" w:rsidP="007A6EA8">
      <w:pPr>
        <w:jc w:val="center"/>
        <w:rPr>
          <w:bCs/>
        </w:rPr>
      </w:pPr>
    </w:p>
    <w:p w:rsidR="007A6EA8" w:rsidRDefault="007A6EA8" w:rsidP="007A6EA8">
      <w:pPr>
        <w:rPr>
          <w:sz w:val="24"/>
          <w:szCs w:val="24"/>
        </w:rPr>
      </w:pPr>
      <w:r>
        <w:rPr>
          <w:b/>
          <w:sz w:val="24"/>
          <w:szCs w:val="24"/>
        </w:rPr>
        <w:t>Név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>……………………………………………………………………………………………</w:t>
      </w:r>
    </w:p>
    <w:p w:rsidR="007A6EA8" w:rsidRDefault="007A6EA8" w:rsidP="007A6EA8">
      <w:pPr>
        <w:rPr>
          <w:b/>
          <w:sz w:val="24"/>
          <w:szCs w:val="24"/>
        </w:rPr>
      </w:pPr>
      <w:r>
        <w:rPr>
          <w:b/>
          <w:sz w:val="24"/>
          <w:szCs w:val="24"/>
        </w:rPr>
        <w:t>Elérhetőség (e-mail cím)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.........................................................................................................</w:t>
      </w:r>
      <w:proofErr w:type="gramEnd"/>
    </w:p>
    <w:p w:rsidR="007A6EA8" w:rsidRDefault="007A6EA8" w:rsidP="007A6EA8">
      <w:pPr>
        <w:rPr>
          <w:sz w:val="24"/>
          <w:szCs w:val="24"/>
        </w:rPr>
      </w:pPr>
      <w:r>
        <w:rPr>
          <w:b/>
          <w:sz w:val="24"/>
          <w:szCs w:val="24"/>
        </w:rPr>
        <w:t>A feltöltendő mű címe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…….…………………………………………………………………..</w:t>
      </w:r>
      <w:proofErr w:type="gramEnd"/>
    </w:p>
    <w:p w:rsidR="007A6EA8" w:rsidRDefault="007A6EA8" w:rsidP="007A6EA8">
      <w:pPr>
        <w:rPr>
          <w:sz w:val="24"/>
          <w:szCs w:val="24"/>
        </w:rPr>
      </w:pPr>
      <w:r>
        <w:rPr>
          <w:sz w:val="24"/>
          <w:szCs w:val="24"/>
        </w:rPr>
        <w:t>…………………….…………………………………………………………………………….</w:t>
      </w:r>
    </w:p>
    <w:p w:rsidR="007A6EA8" w:rsidRDefault="007A6EA8" w:rsidP="007A6EA8">
      <w:pPr>
        <w:rPr>
          <w:sz w:val="24"/>
          <w:szCs w:val="24"/>
        </w:rPr>
      </w:pPr>
      <w:r>
        <w:rPr>
          <w:b/>
          <w:sz w:val="24"/>
          <w:szCs w:val="24"/>
        </w:rPr>
        <w:t>A mű megjelenési adatai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>……………..……………………………………………………….</w:t>
      </w:r>
      <w:proofErr w:type="gramEnd"/>
    </w:p>
    <w:p w:rsidR="007A6EA8" w:rsidRDefault="007A6EA8" w:rsidP="007A6EA8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4656" behindDoc="0" locked="0" layoutInCell="1" allowOverlap="1">
                <wp:simplePos x="0" y="0"/>
                <wp:positionH relativeFrom="column">
                  <wp:posOffset>-353060</wp:posOffset>
                </wp:positionH>
                <wp:positionV relativeFrom="paragraph">
                  <wp:posOffset>203835</wp:posOffset>
                </wp:positionV>
                <wp:extent cx="6477000" cy="0"/>
                <wp:effectExtent l="0" t="0" r="19050" b="19050"/>
                <wp:wrapNone/>
                <wp:docPr id="10" name="Egyenes összekötő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EE59AD" id="Egyenes összekötő 10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7.8pt,16.05pt" to="482.2pt,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"/>
            </w:pict>
          </mc:Fallback>
        </mc:AlternateContent>
      </w:r>
      <w:r>
        <w:rPr>
          <w:b/>
          <w:sz w:val="24"/>
          <w:szCs w:val="24"/>
        </w:rPr>
        <w:t>Az átadott fájlok száma</w:t>
      </w:r>
      <w:proofErr w:type="gramStart"/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….</w:t>
      </w:r>
      <w:proofErr w:type="gramEnd"/>
      <w:r>
        <w:rPr>
          <w:sz w:val="24"/>
          <w:szCs w:val="24"/>
        </w:rPr>
        <w:t>…………………………………………………………………...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Jelen megállapodás elfogadásával a szerző, illetve a szerzői jogok tulajdonosa nem kizárólagos jogot biztosít a </w:t>
      </w:r>
      <w:proofErr w:type="spellStart"/>
      <w:r>
        <w:rPr>
          <w:sz w:val="24"/>
          <w:szCs w:val="24"/>
        </w:rPr>
        <w:t>HuVetA</w:t>
      </w:r>
      <w:proofErr w:type="spellEnd"/>
      <w:r>
        <w:rPr>
          <w:sz w:val="24"/>
          <w:szCs w:val="24"/>
        </w:rPr>
        <w:t xml:space="preserve"> számára, hogy archiválja (a tartalom megváltoztatása nélkül, a megőrzés és a hozzáférhetőség biztosításának érdekében) és másolásvédett PDF formára konvertálja és szolgáltassa a fenti dokumentumot (beleértve annak kivonatát is).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Beleegyezik, hogy a </w:t>
      </w:r>
      <w:proofErr w:type="spellStart"/>
      <w:r>
        <w:rPr>
          <w:sz w:val="24"/>
          <w:szCs w:val="24"/>
        </w:rPr>
        <w:t>HuVetA</w:t>
      </w:r>
      <w:proofErr w:type="spellEnd"/>
      <w:r>
        <w:rPr>
          <w:sz w:val="24"/>
          <w:szCs w:val="24"/>
        </w:rPr>
        <w:t xml:space="preserve"> egynél több (csak a </w:t>
      </w:r>
      <w:proofErr w:type="spellStart"/>
      <w:r>
        <w:rPr>
          <w:sz w:val="24"/>
          <w:szCs w:val="24"/>
        </w:rPr>
        <w:t>HuVetA</w:t>
      </w:r>
      <w:proofErr w:type="spellEnd"/>
      <w:r>
        <w:rPr>
          <w:sz w:val="24"/>
          <w:szCs w:val="24"/>
        </w:rPr>
        <w:t xml:space="preserve"> adminisztrátorai számára hozzáférhető) másolatot tároljon az Ön által átadott dokumentumból kizárólag biztonsági, visszaállítási és megőrzési célból. 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>Kijelenti, hogy az átadott dokumentum az Ön műve, és/vagy jogosult biztosítani a megállapodásban foglalt rendelkezéseket arra vonatkozóan. Kijelenti továbbá, hogy a mű eredeti és legjobb tudomása szerint nem sérti vele senki más szerzői jogát. Amennyiben a mű tartalmaz olyan anyagot, melyre nézve nem Ön birtokolja a szerzői jogokat, fel kell tüntetnie, hogy korlátlan engedélyt kapott a szerzői jog tulajdonosától arra, hogy engedélyezhesse a jelen megállapodásban szereplő jogokat, és a harmadik személy által birtokolt anyagrész mellett egyértelműen fel van tüntetve az eredeti szerző neve a művön belül.</w:t>
      </w:r>
    </w:p>
    <w:p w:rsidR="007A6EA8" w:rsidRDefault="007A6EA8" w:rsidP="007A6EA8">
      <w:pPr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>A szerzői jogok tulajdonosa a hozzáférés körét az alábbiakban határozza meg (</w:t>
      </w:r>
      <w:r>
        <w:rPr>
          <w:b/>
          <w:sz w:val="24"/>
          <w:szCs w:val="24"/>
        </w:rPr>
        <w:t>egyetlen, a megfelelő négyzetben elhelyezett x jellel</w:t>
      </w:r>
      <w:r>
        <w:rPr>
          <w:sz w:val="24"/>
          <w:szCs w:val="24"/>
        </w:rPr>
        <w:t>):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-48260</wp:posOffset>
                </wp:positionH>
                <wp:positionV relativeFrom="paragraph">
                  <wp:posOffset>63500</wp:posOffset>
                </wp:positionV>
                <wp:extent cx="304800" cy="304800"/>
                <wp:effectExtent l="0" t="0" r="19050" b="19050"/>
                <wp:wrapNone/>
                <wp:docPr id="9" name="Téglala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6CF01C" id="Téglalap 9" o:spid="_x0000_s1026" style="position:absolute;margin-left:-3.8pt;margin-top: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"/>
            </w:pict>
          </mc:Fallback>
        </mc:AlternateContent>
      </w:r>
      <w:proofErr w:type="gramStart"/>
      <w:r>
        <w:rPr>
          <w:sz w:val="24"/>
          <w:szCs w:val="24"/>
        </w:rPr>
        <w:t>engedélyezi</w:t>
      </w:r>
      <w:proofErr w:type="gramEnd"/>
      <w:r>
        <w:rPr>
          <w:sz w:val="24"/>
          <w:szCs w:val="24"/>
        </w:rPr>
        <w:t xml:space="preserve">, hogy a </w:t>
      </w:r>
      <w:proofErr w:type="spellStart"/>
      <w:r>
        <w:rPr>
          <w:sz w:val="24"/>
          <w:szCs w:val="24"/>
        </w:rPr>
        <w:t>HuVetA-ban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-ban</w:t>
      </w:r>
      <w:proofErr w:type="spellEnd"/>
      <w:r>
        <w:rPr>
          <w:sz w:val="24"/>
          <w:szCs w:val="24"/>
        </w:rPr>
        <w:t xml:space="preserve"> tárolt művek korlátlanul hozzáférhetővé váljanak a világhálón,</w:t>
      </w:r>
    </w:p>
    <w:p w:rsidR="007A6EA8" w:rsidRDefault="007A6EA8" w:rsidP="007A6EA8">
      <w:pPr>
        <w:ind w:left="708"/>
        <w:jc w:val="both"/>
        <w:rPr>
          <w:sz w:val="24"/>
          <w:szCs w:val="24"/>
        </w:rPr>
      </w:pPr>
    </w:p>
    <w:p w:rsidR="007A6EA8" w:rsidRDefault="007A6EA8" w:rsidP="007A6EA8">
      <w:pPr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-50165</wp:posOffset>
                </wp:positionH>
                <wp:positionV relativeFrom="paragraph">
                  <wp:posOffset>27305</wp:posOffset>
                </wp:positionV>
                <wp:extent cx="304800" cy="304800"/>
                <wp:effectExtent l="0" t="0" r="19050" b="19050"/>
                <wp:wrapNone/>
                <wp:docPr id="8" name="Téglala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B85D0C" id="Téglalap 8" o:spid="_x0000_s1026" style="position:absolute;margin-left:-3.95pt;margin-top:2.1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"/>
            </w:pict>
          </mc:Fallback>
        </mc:AlternateContent>
      </w:r>
      <w:proofErr w:type="gramStart"/>
      <w:r>
        <w:rPr>
          <w:sz w:val="24"/>
          <w:szCs w:val="24"/>
        </w:rPr>
        <w:t>az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Állatorvostudományi</w:t>
      </w:r>
      <w:proofErr w:type="spellEnd"/>
      <w:r>
        <w:rPr>
          <w:sz w:val="24"/>
          <w:szCs w:val="24"/>
        </w:rPr>
        <w:t xml:space="preserve"> Egyetem belső hálózatára (IP címeire) korlátozza a feltöltött dokumentum(ok) elérését,</w:t>
      </w:r>
    </w:p>
    <w:p w:rsidR="007A6EA8" w:rsidRDefault="007A6EA8" w:rsidP="007A6EA8">
      <w:pPr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167640</wp:posOffset>
                </wp:positionV>
                <wp:extent cx="304800" cy="304800"/>
                <wp:effectExtent l="0" t="0" r="19050" b="19050"/>
                <wp:wrapNone/>
                <wp:docPr id="7" name="Téglalap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9E31F5" id="Téglalap 7" o:spid="_x0000_s1026" style="position:absolute;margin-left:-2.6pt;margin-top:13.2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"/>
            </w:pict>
          </mc:Fallback>
        </mc:AlternateContent>
      </w:r>
    </w:p>
    <w:p w:rsidR="007A6EA8" w:rsidRDefault="007A6EA8" w:rsidP="007A6EA8">
      <w:pPr>
        <w:ind w:left="708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</w:t>
      </w:r>
      <w:proofErr w:type="gramEnd"/>
      <w:r>
        <w:rPr>
          <w:sz w:val="24"/>
          <w:szCs w:val="24"/>
        </w:rPr>
        <w:t xml:space="preserve"> Könyvtárban található, dedikált elérést biztosító számítógépre korlátozza a feltöltött dokumentum(ok) elérését,</w:t>
      </w:r>
    </w:p>
    <w:p w:rsidR="007A6EA8" w:rsidRDefault="007A6EA8" w:rsidP="007A6EA8">
      <w:pPr>
        <w:ind w:left="708"/>
        <w:jc w:val="both"/>
        <w:rPr>
          <w:sz w:val="24"/>
          <w:szCs w:val="24"/>
        </w:rPr>
      </w:pPr>
    </w:p>
    <w:p w:rsidR="007A6EA8" w:rsidRDefault="007A6EA8" w:rsidP="007A6EA8">
      <w:pPr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57150</wp:posOffset>
                </wp:positionV>
                <wp:extent cx="304800" cy="304800"/>
                <wp:effectExtent l="0" t="0" r="19050" b="19050"/>
                <wp:wrapNone/>
                <wp:docPr id="6" name="Téglala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C778A6" id="Téglalap 6" o:spid="_x0000_s1026" style="position:absolute;margin-left:-2.6pt;margin-top:4.5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"/>
            </w:pict>
          </mc:Fallback>
        </mc:AlternateContent>
      </w:r>
      <w:proofErr w:type="gramStart"/>
      <w:r>
        <w:rPr>
          <w:sz w:val="24"/>
          <w:szCs w:val="24"/>
        </w:rPr>
        <w:t>csak</w:t>
      </w:r>
      <w:proofErr w:type="gramEnd"/>
      <w:r>
        <w:rPr>
          <w:sz w:val="24"/>
          <w:szCs w:val="24"/>
        </w:rPr>
        <w:t xml:space="preserve"> a dokumentum bibliográfiai adatainak és tartalmi kivonatának feltöltéséhez járul hozzá (korlátlan hozzáféréssel),</w:t>
      </w:r>
    </w:p>
    <w:p w:rsidR="007A6EA8" w:rsidRDefault="007A6EA8" w:rsidP="007A6EA8">
      <w:pPr>
        <w:ind w:left="708"/>
        <w:jc w:val="both"/>
        <w:rPr>
          <w:sz w:val="24"/>
          <w:szCs w:val="24"/>
        </w:rPr>
      </w:pPr>
    </w:p>
    <w:p w:rsidR="007A6EA8" w:rsidRDefault="007A6EA8" w:rsidP="007A6EA8">
      <w:pPr>
        <w:ind w:left="708"/>
        <w:jc w:val="both"/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br w:type="page"/>
      </w:r>
      <w:r>
        <w:rPr>
          <w:sz w:val="24"/>
          <w:szCs w:val="24"/>
        </w:rPr>
        <w:lastRenderedPageBreak/>
        <w:t xml:space="preserve">Kérjük, </w:t>
      </w:r>
      <w:r>
        <w:rPr>
          <w:b/>
          <w:sz w:val="24"/>
          <w:szCs w:val="24"/>
        </w:rPr>
        <w:t>nyilatkozzon a négyzetben elhelyezett jellel a helyben használatról</w:t>
      </w:r>
      <w:r>
        <w:rPr>
          <w:sz w:val="24"/>
          <w:szCs w:val="24"/>
        </w:rPr>
        <w:t xml:space="preserve"> is:</w:t>
      </w:r>
    </w:p>
    <w:p w:rsidR="007A6EA8" w:rsidRDefault="007A6EA8" w:rsidP="007A6EA8">
      <w:pPr>
        <w:ind w:left="708"/>
        <w:jc w:val="both"/>
        <w:rPr>
          <w:sz w:val="24"/>
          <w:szCs w:val="24"/>
        </w:rPr>
      </w:pPr>
    </w:p>
    <w:p w:rsidR="007A6EA8" w:rsidRDefault="007A6EA8" w:rsidP="007A6EA8">
      <w:pPr>
        <w:ind w:left="708"/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-33020</wp:posOffset>
                </wp:positionH>
                <wp:positionV relativeFrom="paragraph">
                  <wp:posOffset>26670</wp:posOffset>
                </wp:positionV>
                <wp:extent cx="304800" cy="304800"/>
                <wp:effectExtent l="0" t="0" r="19050" b="19050"/>
                <wp:wrapNone/>
                <wp:docPr id="4" name="Téglala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B9C8DE" id="Téglalap 4" o:spid="_x0000_s1026" style="position:absolute;margin-left:-2.6pt;margin-top:2.1pt;width:24pt;height: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"/>
            </w:pict>
          </mc:Fallback>
        </mc:AlternateContent>
      </w:r>
      <w:r>
        <w:rPr>
          <w:sz w:val="24"/>
          <w:szCs w:val="24"/>
        </w:rPr>
        <w:t xml:space="preserve">Engedélyezem a </w:t>
      </w:r>
      <w:proofErr w:type="gramStart"/>
      <w:r>
        <w:rPr>
          <w:sz w:val="24"/>
          <w:szCs w:val="24"/>
        </w:rPr>
        <w:t>dokumentum(</w:t>
      </w:r>
      <w:proofErr w:type="gramEnd"/>
      <w:r>
        <w:rPr>
          <w:sz w:val="24"/>
          <w:szCs w:val="24"/>
        </w:rPr>
        <w:t>ok) nyomtatott változatának helyben olvasását a könyvtárban.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Amennyiben a feltöltés alapját olyan mű képezi, melyet valamely cég vagy szervezet támogatott illetve szponzorált, kijelenti, hogy jogosult egyetérteni jelen megállapodással a műre vonatkozóan. 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</w:t>
      </w:r>
      <w:proofErr w:type="spellStart"/>
      <w:r>
        <w:rPr>
          <w:sz w:val="24"/>
          <w:szCs w:val="24"/>
        </w:rPr>
        <w:t>HuVetA</w:t>
      </w:r>
      <w:proofErr w:type="spellEnd"/>
      <w:r>
        <w:rPr>
          <w:sz w:val="24"/>
          <w:szCs w:val="24"/>
        </w:rPr>
        <w:t xml:space="preserve"> üzemeltetői a szerző, illetve a jogokat gyakorló személyek és szervezetek irányában nem vállalnak semmilyen felelősséget annak jogi orvoslására, ha valamely felhasználó a </w:t>
      </w:r>
      <w:proofErr w:type="spellStart"/>
      <w:r>
        <w:rPr>
          <w:sz w:val="24"/>
          <w:szCs w:val="24"/>
        </w:rPr>
        <w:t>HuVetÁ-ban</w:t>
      </w:r>
      <w:proofErr w:type="spellEnd"/>
      <w:r>
        <w:rPr>
          <w:sz w:val="24"/>
          <w:szCs w:val="24"/>
        </w:rPr>
        <w:t xml:space="preserve"> engedéllyel elhelyezett anyaggal törvénysértő módon visszaélne.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Budapest, </w:t>
      </w:r>
      <w:proofErr w:type="gramStart"/>
      <w:r>
        <w:rPr>
          <w:sz w:val="24"/>
          <w:szCs w:val="24"/>
        </w:rPr>
        <w:t>201 .</w:t>
      </w:r>
      <w:proofErr w:type="gramEnd"/>
      <w:r>
        <w:rPr>
          <w:sz w:val="24"/>
          <w:szCs w:val="24"/>
        </w:rPr>
        <w:t xml:space="preserve"> év …………….hó ………nap</w: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60800" behindDoc="0" locked="0" layoutInCell="1" allowOverlap="1">
                <wp:simplePos x="0" y="0"/>
                <wp:positionH relativeFrom="column">
                  <wp:posOffset>3837940</wp:posOffset>
                </wp:positionH>
                <wp:positionV relativeFrom="paragraph">
                  <wp:posOffset>299720</wp:posOffset>
                </wp:positionV>
                <wp:extent cx="1752600" cy="0"/>
                <wp:effectExtent l="0" t="0" r="19050" b="19050"/>
                <wp:wrapNone/>
                <wp:docPr id="2" name="Egyenes összekötő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52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F8147EC" id="Egyenes összekötő 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302.2pt,23.6pt" to="440.2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"/>
            </w:pict>
          </mc:Fallback>
        </mc:AlternateContent>
      </w:r>
    </w:p>
    <w:p w:rsidR="007A6EA8" w:rsidRDefault="007A6EA8" w:rsidP="007A6EA8">
      <w:pPr>
        <w:jc w:val="both"/>
        <w:rPr>
          <w:sz w:val="24"/>
          <w:szCs w:val="24"/>
        </w:rPr>
      </w:pPr>
    </w:p>
    <w:p w:rsidR="007A6EA8" w:rsidRDefault="007A6EA8" w:rsidP="007A6EA8">
      <w:pPr>
        <w:ind w:left="6804" w:firstLine="567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aláírás</w:t>
      </w:r>
      <w:proofErr w:type="gramEnd"/>
    </w:p>
    <w:p w:rsidR="007A6EA8" w:rsidRDefault="007A6EA8" w:rsidP="007A6EA8">
      <w:pPr>
        <w:jc w:val="right"/>
        <w:rPr>
          <w:sz w:val="24"/>
          <w:szCs w:val="24"/>
        </w:rPr>
      </w:pPr>
      <w:proofErr w:type="gramStart"/>
      <w:r>
        <w:rPr>
          <w:sz w:val="24"/>
          <w:szCs w:val="24"/>
        </w:rPr>
        <w:t>szerző</w:t>
      </w:r>
      <w:proofErr w:type="gramEnd"/>
      <w:r>
        <w:rPr>
          <w:sz w:val="24"/>
          <w:szCs w:val="24"/>
        </w:rPr>
        <w:t>/a szerzői jog tulajdonosa</w:t>
      </w:r>
    </w:p>
    <w:p w:rsidR="007A6EA8" w:rsidRDefault="007A6EA8" w:rsidP="007A6EA8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</w:t>
      </w:r>
    </w:p>
    <w:p w:rsidR="007A6EA8" w:rsidRDefault="007A6EA8" w:rsidP="007A6EA8">
      <w:pPr>
        <w:jc w:val="both"/>
        <w:rPr>
          <w:i/>
          <w:sz w:val="24"/>
          <w:szCs w:val="24"/>
        </w:rPr>
      </w:pPr>
    </w:p>
    <w:p w:rsidR="007A6EA8" w:rsidRDefault="007A6EA8" w:rsidP="007A6EA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proofErr w:type="spellStart"/>
      <w:r>
        <w:rPr>
          <w:b/>
          <w:i/>
          <w:sz w:val="24"/>
          <w:szCs w:val="24"/>
        </w:rPr>
        <w:t>HuVetAMagyar</w:t>
      </w:r>
      <w:proofErr w:type="spellEnd"/>
      <w:r>
        <w:rPr>
          <w:b/>
          <w:i/>
          <w:sz w:val="24"/>
          <w:szCs w:val="24"/>
        </w:rPr>
        <w:t xml:space="preserve"> Állatorvos-tudományi Archívum – </w:t>
      </w:r>
      <w:proofErr w:type="spellStart"/>
      <w:r>
        <w:rPr>
          <w:b/>
          <w:i/>
          <w:sz w:val="24"/>
          <w:szCs w:val="24"/>
        </w:rPr>
        <w:t>Hungarian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Veterinary</w:t>
      </w:r>
      <w:proofErr w:type="spellEnd"/>
      <w:r>
        <w:rPr>
          <w:b/>
          <w:i/>
          <w:sz w:val="24"/>
          <w:szCs w:val="24"/>
        </w:rPr>
        <w:t xml:space="preserve"> </w:t>
      </w:r>
      <w:proofErr w:type="spellStart"/>
      <w:r>
        <w:rPr>
          <w:b/>
          <w:i/>
          <w:sz w:val="24"/>
          <w:szCs w:val="24"/>
        </w:rPr>
        <w:t>Archive</w:t>
      </w:r>
      <w:proofErr w:type="spellEnd"/>
      <w:r>
        <w:rPr>
          <w:i/>
          <w:sz w:val="24"/>
          <w:szCs w:val="24"/>
        </w:rPr>
        <w:t xml:space="preserve"> az </w:t>
      </w:r>
      <w:proofErr w:type="spellStart"/>
      <w:r>
        <w:rPr>
          <w:i/>
          <w:sz w:val="24"/>
          <w:szCs w:val="24"/>
        </w:rPr>
        <w:t>Állatorvostudományi</w:t>
      </w:r>
      <w:proofErr w:type="spellEnd"/>
      <w:r>
        <w:rPr>
          <w:i/>
          <w:sz w:val="24"/>
          <w:szCs w:val="24"/>
        </w:rPr>
        <w:t xml:space="preserve"> Egyetem </w:t>
      </w:r>
      <w:proofErr w:type="spellStart"/>
      <w:r>
        <w:rPr>
          <w:i/>
          <w:sz w:val="24"/>
          <w:szCs w:val="24"/>
        </w:rPr>
        <w:t>Hutӱra</w:t>
      </w:r>
      <w:proofErr w:type="spellEnd"/>
      <w:r>
        <w:rPr>
          <w:i/>
          <w:sz w:val="24"/>
          <w:szCs w:val="24"/>
        </w:rPr>
        <w:t xml:space="preserve"> Ferenc Könyvtár, Levéltár és Múzeum által működtetett egyetemi és szakterületi online adattár, melynek célja, hogy a magyar állatorvos-tudomány és </w:t>
      </w:r>
      <w:proofErr w:type="spellStart"/>
      <w:r>
        <w:rPr>
          <w:i/>
          <w:sz w:val="24"/>
          <w:szCs w:val="24"/>
        </w:rPr>
        <w:t>-történet</w:t>
      </w:r>
      <w:proofErr w:type="spellEnd"/>
      <w:r>
        <w:rPr>
          <w:i/>
          <w:sz w:val="24"/>
          <w:szCs w:val="24"/>
        </w:rPr>
        <w:t xml:space="preserve"> dokumentumait, tudásvagyonát elektronikus formában összegyűjtse, rendszerezze, megőrizze, kereshetővé és hozzáférhetővé tegye, szolgáltassa, a hatályos jogi szabályozások figyelembe vételével.</w:t>
      </w:r>
    </w:p>
    <w:p w:rsidR="007A6EA8" w:rsidRDefault="007A6EA8" w:rsidP="007A6EA8">
      <w:pPr>
        <w:jc w:val="both"/>
        <w:rPr>
          <w:i/>
          <w:sz w:val="24"/>
          <w:szCs w:val="24"/>
        </w:rPr>
      </w:pPr>
    </w:p>
    <w:p w:rsidR="007A6EA8" w:rsidRDefault="007A6EA8" w:rsidP="007A6EA8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</w:t>
      </w:r>
      <w:proofErr w:type="spellStart"/>
      <w:r>
        <w:rPr>
          <w:i/>
          <w:sz w:val="24"/>
          <w:szCs w:val="24"/>
        </w:rPr>
        <w:t>HuVetA</w:t>
      </w:r>
      <w:proofErr w:type="spellEnd"/>
      <w:r>
        <w:rPr>
          <w:i/>
          <w:sz w:val="24"/>
          <w:szCs w:val="24"/>
        </w:rPr>
        <w:t xml:space="preserve"> a korszerű informatikai lehetőségek felhasználásával biztosítja a könnyű, (internetes keresőgépekkel is működő) kereshetőséget és lehetőség szerint a teljes szöveg azonnali elérését. Célja ezek révén</w:t>
      </w:r>
    </w:p>
    <w:p w:rsidR="007A6EA8" w:rsidRDefault="007A6EA8" w:rsidP="007A6EA8">
      <w:pPr>
        <w:numPr>
          <w:ilvl w:val="0"/>
          <w:numId w:val="1"/>
        </w:numPr>
        <w:overflowPunct/>
        <w:autoSpaceDE/>
        <w:adjustRightInd/>
        <w:ind w:left="1560" w:hanging="49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magyar állatorvos-tudomány hazai és nemzetközi ismertségének növelése;</w:t>
      </w:r>
    </w:p>
    <w:p w:rsidR="007A6EA8" w:rsidRDefault="007A6EA8" w:rsidP="007A6EA8">
      <w:pPr>
        <w:numPr>
          <w:ilvl w:val="0"/>
          <w:numId w:val="1"/>
        </w:numPr>
        <w:overflowPunct/>
        <w:autoSpaceDE/>
        <w:adjustRightInd/>
        <w:ind w:left="1560" w:hanging="49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magyar állatorvosok publikációira történő hivatkozások számának, és ezen keresztül a hazai állatorvosi folyóiratok </w:t>
      </w:r>
      <w:proofErr w:type="spellStart"/>
      <w:r>
        <w:rPr>
          <w:i/>
          <w:sz w:val="24"/>
          <w:szCs w:val="24"/>
        </w:rPr>
        <w:t>impakt</w:t>
      </w:r>
      <w:proofErr w:type="spellEnd"/>
      <w:r>
        <w:rPr>
          <w:i/>
          <w:sz w:val="24"/>
          <w:szCs w:val="24"/>
        </w:rPr>
        <w:t xml:space="preserve"> faktorának növelése;</w:t>
      </w:r>
    </w:p>
    <w:p w:rsidR="007A6EA8" w:rsidRDefault="007A6EA8" w:rsidP="007A6EA8">
      <w:pPr>
        <w:numPr>
          <w:ilvl w:val="0"/>
          <w:numId w:val="1"/>
        </w:numPr>
        <w:overflowPunct/>
        <w:autoSpaceDE/>
        <w:adjustRightInd/>
        <w:ind w:left="1560" w:hanging="49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az </w:t>
      </w:r>
      <w:proofErr w:type="spellStart"/>
      <w:r>
        <w:rPr>
          <w:i/>
          <w:sz w:val="24"/>
          <w:szCs w:val="24"/>
        </w:rPr>
        <w:t>Állatorvostudományi</w:t>
      </w:r>
      <w:proofErr w:type="spellEnd"/>
      <w:r>
        <w:rPr>
          <w:i/>
          <w:sz w:val="24"/>
          <w:szCs w:val="24"/>
        </w:rPr>
        <w:t xml:space="preserve"> Egyetem és az együttműködő partnerek tudásvagyonának koncentrált megjelenítése révén az intézmények és a hazai állatorvos-tudomány tekintélyének és versenyképességének növelése;</w:t>
      </w:r>
    </w:p>
    <w:p w:rsidR="007A6EA8" w:rsidRDefault="007A6EA8" w:rsidP="007A6EA8">
      <w:pPr>
        <w:numPr>
          <w:ilvl w:val="0"/>
          <w:numId w:val="1"/>
        </w:numPr>
        <w:overflowPunct/>
        <w:autoSpaceDE/>
        <w:adjustRightInd/>
        <w:ind w:left="1560" w:hanging="49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szakmai kapcsolatok és együttműködés elősegítése,</w:t>
      </w:r>
    </w:p>
    <w:p w:rsidR="007A6EA8" w:rsidRDefault="007A6EA8" w:rsidP="007A6EA8">
      <w:pPr>
        <w:numPr>
          <w:ilvl w:val="0"/>
          <w:numId w:val="1"/>
        </w:numPr>
        <w:overflowPunct/>
        <w:autoSpaceDE/>
        <w:adjustRightInd/>
        <w:ind w:left="1560" w:hanging="491"/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>a nyílt hozzáférés támogatása.</w:t>
      </w:r>
    </w:p>
    <w:p w:rsidR="00E214D3" w:rsidRDefault="00E214D3" w:rsidP="007A6EA8">
      <w:bookmarkStart w:id="0" w:name="_GoBack"/>
      <w:bookmarkEnd w:id="0"/>
    </w:p>
    <w:sectPr w:rsidR="00E214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0A56AD"/>
    <w:multiLevelType w:val="hybridMultilevel"/>
    <w:tmpl w:val="F880E6D8"/>
    <w:lvl w:ilvl="0" w:tplc="A90CB916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EA8"/>
    <w:rsid w:val="007A6EA8"/>
    <w:rsid w:val="00813564"/>
    <w:rsid w:val="00E21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6B676C-1532-49F3-BE64-343596359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A6EA8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2">
    <w:name w:val="Strong"/>
    <w:basedOn w:val="Bekezdsalapbettpusa"/>
    <w:uiPriority w:val="99"/>
    <w:qFormat/>
    <w:rsid w:val="007A6EA8"/>
    <w:rPr>
      <w:rFonts w:ascii="Times New Roman" w:hAnsi="Times New Roman" w:cs="Times New Roman" w:hint="default"/>
      <w:b/>
      <w:b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525</Words>
  <Characters>3623</Characters>
  <Application>Microsoft Office Word</Application>
  <DocSecurity>0</DocSecurity>
  <Lines>30</Lines>
  <Paragraphs>8</Paragraphs>
  <ScaleCrop>false</ScaleCrop>
  <Company/>
  <LinksUpToDate>false</LinksUpToDate>
  <CharactersWithSpaces>4140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Orbán Éva</dc:creator>
  <cp:keywords/>
  <dc:description/>
  <cp:lastModifiedBy>Orbán Éva</cp:lastModifiedBy>
  <cp:revision>2</cp:revision>
  <dcterms:created xsi:type="dcterms:W3CDTF">2016-09-24T07:48:00Z</dcterms:created>
  <dcterms:modified xsi:type="dcterms:W3CDTF">2016-09-24T07:53:00Z</dcterms:modified>
</cp:coreProperties>
</file>